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FC2C" w14:textId="77777777" w:rsidR="00870498" w:rsidRPr="008B1A58" w:rsidRDefault="00870498">
      <w:pPr>
        <w:rPr>
          <w:rFonts w:ascii="Cambria" w:hAnsi="Cambria"/>
        </w:rPr>
      </w:pPr>
    </w:p>
    <w:p w14:paraId="65D40CDC" w14:textId="110B2719" w:rsidR="00252573" w:rsidRPr="008B1A58" w:rsidRDefault="00252573" w:rsidP="00252573">
      <w:pPr>
        <w:jc w:val="center"/>
        <w:rPr>
          <w:rFonts w:ascii="Cambria" w:hAnsi="Cambria"/>
          <w:b/>
          <w:bCs/>
          <w:sz w:val="28"/>
          <w:szCs w:val="28"/>
        </w:rPr>
      </w:pPr>
      <w:r w:rsidRPr="008B1A58">
        <w:rPr>
          <w:rFonts w:ascii="Cambria" w:hAnsi="Cambria"/>
          <w:b/>
          <w:bCs/>
          <w:sz w:val="28"/>
          <w:szCs w:val="28"/>
        </w:rPr>
        <w:t>ANNEXE D</w:t>
      </w:r>
    </w:p>
    <w:p w14:paraId="5AF8849D" w14:textId="5EFB32AD" w:rsidR="00252573" w:rsidRPr="008B1A58" w:rsidRDefault="00252573" w:rsidP="00252573">
      <w:pPr>
        <w:jc w:val="center"/>
        <w:rPr>
          <w:rFonts w:ascii="Cambria" w:hAnsi="Cambria"/>
          <w:b/>
          <w:bCs/>
          <w:sz w:val="28"/>
          <w:szCs w:val="28"/>
        </w:rPr>
      </w:pPr>
      <w:r w:rsidRPr="008B1A58">
        <w:rPr>
          <w:rFonts w:ascii="Cambria" w:hAnsi="Cambria"/>
          <w:b/>
          <w:bCs/>
          <w:sz w:val="28"/>
          <w:szCs w:val="28"/>
        </w:rPr>
        <w:t>Déclaration sur l’honneur relative aux critères d’exclusion</w:t>
      </w:r>
    </w:p>
    <w:p w14:paraId="4097C2C8" w14:textId="77777777" w:rsidR="00252573" w:rsidRPr="008B1A58" w:rsidRDefault="00252573">
      <w:pPr>
        <w:rPr>
          <w:rFonts w:ascii="Cambria" w:hAnsi="Cambria"/>
        </w:rPr>
      </w:pPr>
    </w:p>
    <w:p w14:paraId="3A421738" w14:textId="5486BC9E" w:rsidR="00252573" w:rsidRPr="008B1A58" w:rsidRDefault="00252573" w:rsidP="00252573">
      <w:pPr>
        <w:tabs>
          <w:tab w:val="left" w:pos="-284"/>
        </w:tabs>
        <w:spacing w:line="240" w:lineRule="exact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 xml:space="preserve">Le demandeur, représenté par le soussigné </w:t>
      </w:r>
      <w:r w:rsidR="001727FC" w:rsidRPr="008B1A58">
        <w:rPr>
          <w:rFonts w:ascii="Cambria" w:hAnsi="Cambria" w:cs="Arial"/>
        </w:rPr>
        <w:t xml:space="preserve">                                                 </w:t>
      </w:r>
      <w:proofErr w:type="gramStart"/>
      <w:r w:rsidR="001727FC" w:rsidRPr="008B1A58">
        <w:rPr>
          <w:rFonts w:ascii="Cambria" w:hAnsi="Cambria" w:cs="Arial"/>
        </w:rPr>
        <w:t xml:space="preserve">  </w:t>
      </w:r>
      <w:r w:rsidRPr="008B1A58">
        <w:rPr>
          <w:rFonts w:ascii="Cambria" w:hAnsi="Cambria" w:cs="Arial"/>
        </w:rPr>
        <w:t>,</w:t>
      </w:r>
      <w:proofErr w:type="gramEnd"/>
      <w:r w:rsidRPr="008B1A58">
        <w:rPr>
          <w:rFonts w:ascii="Cambria" w:hAnsi="Cambria" w:cs="Arial"/>
        </w:rPr>
        <w:t xml:space="preserve"> signataire autorisé du demandeur dans le cadre de la présente demande, déclare par la présente que : </w:t>
      </w:r>
    </w:p>
    <w:p w14:paraId="71FC4B05" w14:textId="48179D42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Cambria" w:hAnsi="Cambria" w:cs="Arial"/>
          <w:b/>
        </w:rPr>
      </w:pPr>
      <w:r w:rsidRPr="008B1A58">
        <w:rPr>
          <w:rFonts w:ascii="Cambria" w:hAnsi="Cambria" w:cs="Arial"/>
        </w:rPr>
        <w:t xml:space="preserve">le demandeur est en conformité avec les dispositions légales et fiscales en vigueur ; </w:t>
      </w:r>
    </w:p>
    <w:p w14:paraId="14818E3F" w14:textId="7DB70803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ind w:left="714" w:hanging="357"/>
        <w:jc w:val="both"/>
        <w:rPr>
          <w:rFonts w:ascii="Cambria" w:hAnsi="Cambria" w:cs="Arial"/>
          <w:b/>
        </w:rPr>
      </w:pPr>
      <w:r w:rsidRPr="008B1A58">
        <w:rPr>
          <w:rFonts w:ascii="Cambria" w:hAnsi="Cambria" w:cs="Arial"/>
        </w:rPr>
        <w:t>le demandeur dispose des sources de financement, des compétences et qualifications professionnelles ;</w:t>
      </w:r>
    </w:p>
    <w:p w14:paraId="493AC4A1" w14:textId="7A0595DF" w:rsidR="00252573" w:rsidRPr="008B1A58" w:rsidRDefault="00252573" w:rsidP="00252573">
      <w:pPr>
        <w:numPr>
          <w:ilvl w:val="0"/>
          <w:numId w:val="1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>le demandeur s’engage à respecter les obligations prévues dans le formulaire de demande de subvention et les principes de bonne pratique en matière de partenariat ;</w:t>
      </w:r>
    </w:p>
    <w:p w14:paraId="6E9621BD" w14:textId="749649FD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 xml:space="preserve">le demandeur est directement responsable de la préparation, de la gestion et de la mise en œuvre de l’action ; </w:t>
      </w:r>
    </w:p>
    <w:p w14:paraId="109933EB" w14:textId="739B5C75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 xml:space="preserve">le demandeur ne se trouve dans aucune des situations les excluant de l’obtention de la subvention ; </w:t>
      </w:r>
    </w:p>
    <w:p w14:paraId="60697358" w14:textId="77777777" w:rsidR="00252573" w:rsidRPr="008B1A58" w:rsidRDefault="00252573" w:rsidP="00252573">
      <w:pPr>
        <w:numPr>
          <w:ilvl w:val="0"/>
          <w:numId w:val="1"/>
        </w:numPr>
        <w:tabs>
          <w:tab w:val="left" w:pos="-284"/>
        </w:tabs>
        <w:spacing w:after="120" w:line="240" w:lineRule="exact"/>
        <w:ind w:left="714" w:hanging="357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>le demandeur peut fournir immédiatement, sur demande, des pièces justificatives ;</w:t>
      </w:r>
    </w:p>
    <w:p w14:paraId="66DBF7F3" w14:textId="77777777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 xml:space="preserve">le demandeur est éligible conformément aux critères définis par le présent appel à propositions ; </w:t>
      </w:r>
    </w:p>
    <w:p w14:paraId="2D136B11" w14:textId="72C5A4E8" w:rsidR="00252573" w:rsidRPr="008B1A58" w:rsidRDefault="00252573" w:rsidP="00252573">
      <w:pPr>
        <w:numPr>
          <w:ilvl w:val="0"/>
          <w:numId w:val="1"/>
        </w:numPr>
        <w:tabs>
          <w:tab w:val="left" w:pos="4820"/>
        </w:tabs>
        <w:spacing w:after="120" w:line="240" w:lineRule="exact"/>
        <w:jc w:val="both"/>
        <w:rPr>
          <w:rFonts w:ascii="Cambria" w:hAnsi="Cambria" w:cs="Arial"/>
        </w:rPr>
      </w:pPr>
      <w:proofErr w:type="gramStart"/>
      <w:r w:rsidRPr="008B1A58">
        <w:rPr>
          <w:rFonts w:ascii="Cambria" w:hAnsi="Cambria" w:cs="Arial"/>
        </w:rPr>
        <w:t>pour</w:t>
      </w:r>
      <w:proofErr w:type="gramEnd"/>
      <w:r w:rsidRPr="008B1A58">
        <w:rPr>
          <w:rFonts w:ascii="Cambria" w:hAnsi="Cambria" w:cs="Arial"/>
        </w:rPr>
        <w:t xml:space="preserve"> bénéficier d'une subvention, le demandeur accepte les conditions contractuelles telles que fixées dans le contrat de subvention (document fournie dans l’appel à proposition</w:t>
      </w:r>
      <w:proofErr w:type="gramStart"/>
      <w:r w:rsidRPr="008B1A58">
        <w:rPr>
          <w:rFonts w:ascii="Cambria" w:hAnsi="Cambria" w:cs="Arial"/>
        </w:rPr>
        <w:t>);</w:t>
      </w:r>
      <w:proofErr w:type="gramEnd"/>
    </w:p>
    <w:p w14:paraId="5CFF40E4" w14:textId="77777777" w:rsidR="00252573" w:rsidRPr="008B1A58" w:rsidRDefault="00252573" w:rsidP="00252573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</w:rPr>
      </w:pPr>
      <w:r w:rsidRPr="008B1A58">
        <w:rPr>
          <w:rFonts w:ascii="Cambria" w:hAnsi="Cambria" w:cs="Arial"/>
        </w:rPr>
        <w:t xml:space="preserve">le demandeur est conscient que, pour assurer la protection des intérêts financiers du PAIESC, leurs données à caractère personnel peuvent être communiquées aux services d'audit, à l'instance spécialisée en matière d'irrégularités financières. </w:t>
      </w:r>
    </w:p>
    <w:p w14:paraId="4769633D" w14:textId="77777777" w:rsidR="00252573" w:rsidRPr="008B1A58" w:rsidRDefault="00252573" w:rsidP="00252573">
      <w:pPr>
        <w:tabs>
          <w:tab w:val="left" w:pos="-284"/>
        </w:tabs>
        <w:spacing w:line="240" w:lineRule="exact"/>
        <w:rPr>
          <w:rFonts w:ascii="Cambria" w:hAnsi="Cambria" w:cs="Arial"/>
        </w:rPr>
      </w:pPr>
    </w:p>
    <w:p w14:paraId="3110F107" w14:textId="77777777" w:rsidR="00252573" w:rsidRPr="008B1A58" w:rsidRDefault="00252573" w:rsidP="00252573">
      <w:pPr>
        <w:tabs>
          <w:tab w:val="left" w:pos="-284"/>
        </w:tabs>
        <w:spacing w:line="240" w:lineRule="exact"/>
        <w:rPr>
          <w:rFonts w:ascii="Cambria" w:hAnsi="Cambria" w:cs="Arial"/>
        </w:rPr>
      </w:pPr>
      <w:r w:rsidRPr="008B1A58">
        <w:rPr>
          <w:rFonts w:ascii="Cambria" w:hAnsi="Cambria" w:cs="Arial"/>
        </w:rPr>
        <w:tab/>
        <w:t>Signée au nom et pour le compte du demandeur</w:t>
      </w: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5099"/>
      </w:tblGrid>
      <w:tr w:rsidR="00252573" w:rsidRPr="008B1A58" w14:paraId="4B1D69DA" w14:textId="77777777" w:rsidTr="00631635">
        <w:trPr>
          <w:cantSplit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1FB7986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  <w:r w:rsidRPr="008B1A58">
              <w:rPr>
                <w:rFonts w:ascii="Cambria" w:hAnsi="Cambria" w:cs="Arial"/>
                <w:b/>
                <w:color w:val="000000"/>
              </w:rPr>
              <w:t>Nom de l’OSC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FDAB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  <w:tr w:rsidR="00252573" w:rsidRPr="008B1A58" w14:paraId="0B3F2D10" w14:textId="77777777" w:rsidTr="00631635">
        <w:trPr>
          <w:cantSplit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4272BD24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  <w:r w:rsidRPr="008B1A58">
              <w:rPr>
                <w:rFonts w:ascii="Cambria" w:hAnsi="Cambria" w:cs="Arial"/>
                <w:b/>
                <w:color w:val="000000"/>
              </w:rPr>
              <w:t xml:space="preserve">Nom du représentant  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EEBF7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  <w:tr w:rsidR="00252573" w:rsidRPr="008B1A58" w14:paraId="6F855A82" w14:textId="77777777" w:rsidTr="00631635">
        <w:trPr>
          <w:cantSplit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1B0797C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  <w:r w:rsidRPr="008B1A58">
              <w:rPr>
                <w:rFonts w:ascii="Cambria" w:hAnsi="Cambria" w:cs="Arial"/>
                <w:b/>
                <w:color w:val="000000"/>
              </w:rPr>
              <w:t>Signature</w:t>
            </w:r>
          </w:p>
          <w:p w14:paraId="3A314624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A07B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  <w:tr w:rsidR="00252573" w:rsidRPr="008B1A58" w14:paraId="4327402C" w14:textId="77777777" w:rsidTr="00631635">
        <w:trPr>
          <w:cantSplit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9EE2689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  <w:r w:rsidRPr="008B1A58">
              <w:rPr>
                <w:rFonts w:ascii="Cambria" w:hAnsi="Cambria" w:cs="Arial"/>
                <w:b/>
                <w:color w:val="000000"/>
              </w:rPr>
              <w:t>Fonction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9329A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  <w:tr w:rsidR="00252573" w:rsidRPr="008B1A58" w14:paraId="056A6B9A" w14:textId="77777777" w:rsidTr="00631635">
        <w:trPr>
          <w:cantSplit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3D5A622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  <w:r w:rsidRPr="008B1A58">
              <w:rPr>
                <w:rFonts w:ascii="Cambria" w:hAnsi="Cambria" w:cs="Arial"/>
                <w:b/>
                <w:color w:val="000000"/>
              </w:rPr>
              <w:t>Date</w:t>
            </w:r>
          </w:p>
        </w:tc>
        <w:tc>
          <w:tcPr>
            <w:tcW w:w="5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5180" w14:textId="77777777" w:rsidR="00252573" w:rsidRPr="008B1A58" w:rsidRDefault="00252573" w:rsidP="00631635">
            <w:pPr>
              <w:rPr>
                <w:rFonts w:ascii="Cambria" w:hAnsi="Cambria" w:cs="Arial"/>
                <w:b/>
                <w:color w:val="000000"/>
              </w:rPr>
            </w:pPr>
          </w:p>
        </w:tc>
      </w:tr>
    </w:tbl>
    <w:p w14:paraId="5EAEAD17" w14:textId="77777777" w:rsidR="00252573" w:rsidRPr="008B1A58" w:rsidRDefault="00252573" w:rsidP="00252573">
      <w:pPr>
        <w:pStyle w:val="Caption"/>
        <w:rPr>
          <w:rFonts w:ascii="Cambria" w:hAnsi="Cambria" w:cs="Arial"/>
          <w:sz w:val="22"/>
          <w:szCs w:val="22"/>
        </w:rPr>
      </w:pPr>
    </w:p>
    <w:p w14:paraId="2421A84B" w14:textId="77777777" w:rsidR="00252573" w:rsidRPr="008B1A58" w:rsidRDefault="00252573">
      <w:pPr>
        <w:rPr>
          <w:rFonts w:ascii="Cambria" w:hAnsi="Cambria"/>
        </w:rPr>
      </w:pPr>
    </w:p>
    <w:sectPr w:rsidR="00252573" w:rsidRPr="008B1A58" w:rsidSect="00D4140A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A032" w14:textId="77777777" w:rsidR="00A96E9E" w:rsidRDefault="00A96E9E" w:rsidP="0080249D">
      <w:pPr>
        <w:spacing w:after="0" w:line="240" w:lineRule="auto"/>
      </w:pPr>
      <w:r>
        <w:separator/>
      </w:r>
    </w:p>
  </w:endnote>
  <w:endnote w:type="continuationSeparator" w:id="0">
    <w:p w14:paraId="6AF0ED43" w14:textId="77777777" w:rsidR="00A96E9E" w:rsidRDefault="00A96E9E" w:rsidP="0080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044E" w14:textId="77777777" w:rsidR="00A96E9E" w:rsidRDefault="00A96E9E" w:rsidP="0080249D">
      <w:pPr>
        <w:spacing w:after="0" w:line="240" w:lineRule="auto"/>
      </w:pPr>
      <w:r>
        <w:separator/>
      </w:r>
    </w:p>
  </w:footnote>
  <w:footnote w:type="continuationSeparator" w:id="0">
    <w:p w14:paraId="4EF87DF7" w14:textId="77777777" w:rsidR="00A96E9E" w:rsidRDefault="00A96E9E" w:rsidP="0080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4B20" w14:textId="445348BA" w:rsidR="0080249D" w:rsidRDefault="0080249D">
    <w:pPr>
      <w:pStyle w:val="Header"/>
    </w:pPr>
    <w:r w:rsidRPr="0080249D">
      <w:rPr>
        <w:noProof/>
      </w:rPr>
      <w:drawing>
        <wp:inline distT="0" distB="0" distL="0" distR="0" wp14:anchorId="594F26EA" wp14:editId="55FD98D4">
          <wp:extent cx="1365885" cy="865505"/>
          <wp:effectExtent l="0" t="0" r="5715" b="0"/>
          <wp:docPr id="508497038" name="Picture 4" descr="Flag of Haiti (3.9 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Flag of Haiti (3.9 K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0249D">
      <w:tab/>
    </w:r>
    <w:r w:rsidRPr="0080249D">
      <w:tab/>
    </w:r>
    <w:r w:rsidRPr="0080249D">
      <w:rPr>
        <w:noProof/>
        <w:lang w:val="en-US"/>
      </w:rPr>
      <w:drawing>
        <wp:inline distT="0" distB="0" distL="0" distR="0" wp14:anchorId="4C94BFE4" wp14:editId="096B32AF">
          <wp:extent cx="1556385" cy="827405"/>
          <wp:effectExtent l="0" t="0" r="5715" b="0"/>
          <wp:docPr id="20992045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28681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248B"/>
    <w:multiLevelType w:val="hybridMultilevel"/>
    <w:tmpl w:val="6AEA0FC0"/>
    <w:lvl w:ilvl="0" w:tplc="040C000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4434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73"/>
    <w:rsid w:val="001509E9"/>
    <w:rsid w:val="001727FC"/>
    <w:rsid w:val="00252573"/>
    <w:rsid w:val="0029306B"/>
    <w:rsid w:val="00301616"/>
    <w:rsid w:val="00656D63"/>
    <w:rsid w:val="00662896"/>
    <w:rsid w:val="00721656"/>
    <w:rsid w:val="0080249D"/>
    <w:rsid w:val="00870498"/>
    <w:rsid w:val="008B1A58"/>
    <w:rsid w:val="00A96E9E"/>
    <w:rsid w:val="00D24028"/>
    <w:rsid w:val="00D4140A"/>
    <w:rsid w:val="00F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B9808"/>
  <w15:chartTrackingRefBased/>
  <w15:docId w15:val="{33E7769E-398F-4E30-A471-1E7BC565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73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57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nhideWhenUsed/>
    <w:qFormat/>
    <w:rsid w:val="0025257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49D"/>
    <w:rPr>
      <w:rFonts w:eastAsiaTheme="minorEastAsia"/>
      <w:kern w:val="0"/>
      <w:lang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2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49D"/>
    <w:rPr>
      <w:rFonts w:eastAsiaTheme="minorEastAsia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Karroum</dc:creator>
  <cp:keywords/>
  <dc:description/>
  <cp:lastModifiedBy>Cherizard,Thierry</cp:lastModifiedBy>
  <cp:revision>5</cp:revision>
  <dcterms:created xsi:type="dcterms:W3CDTF">2025-10-27T23:31:00Z</dcterms:created>
  <dcterms:modified xsi:type="dcterms:W3CDTF">2025-11-10T22:42:00Z</dcterms:modified>
</cp:coreProperties>
</file>